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5FB" w:rsidRDefault="00F3067E" w:rsidP="002E07EC">
      <w:pPr>
        <w:pStyle w:val="Standard"/>
        <w:spacing w:after="0" w:line="240" w:lineRule="auto"/>
        <w:jc w:val="right"/>
        <w:rPr>
          <w:b/>
          <w:bCs/>
        </w:rPr>
      </w:pPr>
      <w:r>
        <w:rPr>
          <w:b/>
          <w:bCs/>
        </w:rPr>
        <w:t>Załącznik nr 6 do SWZ</w:t>
      </w:r>
    </w:p>
    <w:p w:rsidR="002E07EC" w:rsidRDefault="002E07EC" w:rsidP="002E07EC">
      <w:pPr>
        <w:pStyle w:val="Standard"/>
        <w:spacing w:after="0" w:line="240" w:lineRule="auto"/>
        <w:jc w:val="right"/>
      </w:pPr>
      <w:r>
        <w:rPr>
          <w:b/>
          <w:bCs/>
        </w:rPr>
        <w:t>Oznaczenie postępowania 899/2024/030</w:t>
      </w:r>
    </w:p>
    <w:p w:rsidR="00C545FB" w:rsidRDefault="00C545FB">
      <w:pPr>
        <w:pStyle w:val="Standard"/>
        <w:spacing w:after="0" w:line="240" w:lineRule="auto"/>
        <w:jc w:val="center"/>
        <w:rPr>
          <w:rFonts w:cs="Calibri"/>
          <w:b/>
        </w:rPr>
      </w:pPr>
    </w:p>
    <w:p w:rsidR="00C545FB" w:rsidRDefault="00F3067E">
      <w:pPr>
        <w:pStyle w:val="Standard"/>
        <w:spacing w:after="0" w:line="240" w:lineRule="auto"/>
      </w:pPr>
      <w:r>
        <w:rPr>
          <w:rFonts w:eastAsia="Times New Roman" w:cs="Calibri"/>
          <w:b/>
          <w:lang w:eastAsia="ar-SA"/>
        </w:rPr>
        <w:t>Wykonawca:</w:t>
      </w:r>
    </w:p>
    <w:p w:rsidR="00C545FB" w:rsidRDefault="00F3067E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…………………………………………………</w:t>
      </w:r>
    </w:p>
    <w:p w:rsidR="00C545FB" w:rsidRDefault="00F3067E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…………………………………………………</w:t>
      </w:r>
    </w:p>
    <w:p w:rsidR="002E07EC" w:rsidRDefault="00F3067E" w:rsidP="002E07EC">
      <w:pPr>
        <w:pStyle w:val="Standard"/>
        <w:spacing w:after="0" w:line="240" w:lineRule="auto"/>
        <w:ind w:right="5954"/>
      </w:pPr>
      <w:r>
        <w:rPr>
          <w:rFonts w:eastAsia="Times New Roman" w:cs="Calibri"/>
          <w:lang w:eastAsia="ar-SA"/>
        </w:rPr>
        <w:t>…………………………………………........</w:t>
      </w:r>
    </w:p>
    <w:p w:rsidR="00C545FB" w:rsidRDefault="00F3067E" w:rsidP="002E07EC">
      <w:pPr>
        <w:pStyle w:val="Standard"/>
        <w:spacing w:after="0" w:line="240" w:lineRule="auto"/>
        <w:ind w:right="5954"/>
      </w:pPr>
      <w:r>
        <w:rPr>
          <w:rFonts w:eastAsia="Times New Roman" w:cs="Calibri"/>
          <w:i/>
          <w:color w:val="000000"/>
          <w:lang w:eastAsia="pl-PL"/>
        </w:rPr>
        <w:t>(pełna nazwa/firma, adres</w:t>
      </w:r>
      <w:r w:rsidR="002E07EC">
        <w:rPr>
          <w:rFonts w:eastAsia="Times New Roman" w:cs="Calibri"/>
          <w:i/>
          <w:color w:val="000000"/>
          <w:lang w:eastAsia="pl-PL"/>
        </w:rPr>
        <w:t>, NIP</w:t>
      </w:r>
      <w:r>
        <w:rPr>
          <w:rFonts w:eastAsia="Times New Roman" w:cs="Calibri"/>
          <w:i/>
          <w:color w:val="000000"/>
          <w:lang w:eastAsia="pl-PL"/>
        </w:rPr>
        <w:t>)</w:t>
      </w:r>
    </w:p>
    <w:p w:rsidR="00C545FB" w:rsidRDefault="00C545FB">
      <w:pPr>
        <w:pStyle w:val="Standard"/>
        <w:spacing w:after="0" w:line="240" w:lineRule="auto"/>
        <w:rPr>
          <w:rFonts w:cs="Calibri"/>
          <w:b/>
        </w:rPr>
      </w:pPr>
    </w:p>
    <w:p w:rsidR="00C545FB" w:rsidRDefault="00C545FB">
      <w:pPr>
        <w:pStyle w:val="Standard"/>
        <w:spacing w:after="0" w:line="240" w:lineRule="auto"/>
        <w:jc w:val="center"/>
        <w:rPr>
          <w:rFonts w:cs="Calibri"/>
          <w:b/>
        </w:rPr>
      </w:pPr>
    </w:p>
    <w:p w:rsidR="00C545FB" w:rsidRDefault="00F3067E">
      <w:pPr>
        <w:pStyle w:val="Akapitzlist"/>
        <w:tabs>
          <w:tab w:val="left" w:pos="0"/>
        </w:tabs>
        <w:suppressAutoHyphens w:val="0"/>
        <w:ind w:left="0"/>
        <w:jc w:val="center"/>
      </w:pPr>
      <w:r>
        <w:rPr>
          <w:rFonts w:ascii="Calibri" w:hAnsi="Calibri" w:cs="Calibri"/>
          <w:b/>
          <w:sz w:val="22"/>
          <w:szCs w:val="22"/>
        </w:rPr>
        <w:t>Wykaz dostaw</w:t>
      </w:r>
    </w:p>
    <w:p w:rsidR="00C545FB" w:rsidRDefault="00C545FB">
      <w:pPr>
        <w:pStyle w:val="Standard"/>
        <w:spacing w:after="0" w:line="240" w:lineRule="auto"/>
        <w:jc w:val="center"/>
        <w:rPr>
          <w:sz w:val="10"/>
          <w:szCs w:val="10"/>
        </w:rPr>
      </w:pPr>
    </w:p>
    <w:p w:rsidR="00C545FB" w:rsidRDefault="002E07EC" w:rsidP="002E07EC">
      <w:pPr>
        <w:pStyle w:val="Standard"/>
        <w:tabs>
          <w:tab w:val="left" w:pos="1276"/>
        </w:tabs>
        <w:spacing w:after="0" w:line="240" w:lineRule="auto"/>
        <w:jc w:val="both"/>
        <w:rPr>
          <w:bCs/>
        </w:rPr>
      </w:pPr>
      <w:r w:rsidRPr="002E07EC">
        <w:rPr>
          <w:bCs/>
        </w:rPr>
        <w:tab/>
        <w:t>Na potrzeby postępowania o udzielenie zamówienia publicznego prowadzonego pn.</w:t>
      </w:r>
      <w:r>
        <w:rPr>
          <w:b/>
          <w:bCs/>
        </w:rPr>
        <w:t xml:space="preserve"> </w:t>
      </w:r>
      <w:r w:rsidR="00F3067E">
        <w:rPr>
          <w:b/>
          <w:bCs/>
        </w:rPr>
        <w:t>Zakup nowych autobusów elektrycznych wraz z niezbędną infrastrukturą ładowania dla Miejskiego Zakładu Komunikacji w Gorzowie Wielkopolskim sp. z o.o.</w:t>
      </w:r>
      <w:r>
        <w:rPr>
          <w:b/>
          <w:bCs/>
        </w:rPr>
        <w:t xml:space="preserve"> </w:t>
      </w:r>
      <w:r w:rsidRPr="00C95C2E">
        <w:rPr>
          <w:bCs/>
        </w:rPr>
        <w:t xml:space="preserve">oświadczamy, że w celu oceny spełnienia warunku w zakresie zdolności technicznej lub zawodowej </w:t>
      </w:r>
      <w:r w:rsidR="00C95C2E" w:rsidRPr="00C95C2E">
        <w:rPr>
          <w:bCs/>
        </w:rPr>
        <w:t>określonego w SWZ wskazuję</w:t>
      </w:r>
      <w:r w:rsidR="00C95C2E">
        <w:rPr>
          <w:bCs/>
        </w:rPr>
        <w:t>/</w:t>
      </w:r>
      <w:proofErr w:type="spellStart"/>
      <w:r w:rsidR="00C95C2E">
        <w:rPr>
          <w:bCs/>
        </w:rPr>
        <w:t>emy</w:t>
      </w:r>
      <w:proofErr w:type="spellEnd"/>
      <w:r w:rsidR="00C95C2E" w:rsidRPr="00C95C2E">
        <w:rPr>
          <w:bCs/>
        </w:rPr>
        <w:t xml:space="preserve"> następujące dostawy: </w:t>
      </w:r>
    </w:p>
    <w:p w:rsidR="00C95C2E" w:rsidRPr="00C95C2E" w:rsidRDefault="00C95C2E" w:rsidP="002E07EC">
      <w:pPr>
        <w:pStyle w:val="Standard"/>
        <w:tabs>
          <w:tab w:val="left" w:pos="1276"/>
        </w:tabs>
        <w:spacing w:after="0" w:line="240" w:lineRule="auto"/>
        <w:jc w:val="both"/>
      </w:pPr>
    </w:p>
    <w:tbl>
      <w:tblPr>
        <w:tblW w:w="14874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614"/>
        <w:gridCol w:w="2693"/>
        <w:gridCol w:w="4111"/>
        <w:gridCol w:w="2410"/>
        <w:gridCol w:w="2551"/>
      </w:tblGrid>
      <w:tr w:rsidR="00C545FB" w:rsidTr="00C95C2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Lp.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C95C2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Nazwa i adres podmiotu, na rzecz którego dostawa została wykonana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Nazwa zadania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Zakres/charakterystyka wykonanej dostawy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Termin wykonania zamówienia</w:t>
            </w:r>
          </w:p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od (dzień/miesiąc/rok)</w:t>
            </w:r>
          </w:p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b/>
              </w:rPr>
              <w:t>do (dzień/miesiąc/rok)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>
            <w:pPr>
              <w:pStyle w:val="Standard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Wartość</w:t>
            </w:r>
          </w:p>
        </w:tc>
      </w:tr>
      <w:tr w:rsidR="00C545FB" w:rsidTr="00C95C2E">
        <w:trPr>
          <w:trHeight w:val="436"/>
        </w:trPr>
        <w:tc>
          <w:tcPr>
            <w:tcW w:w="14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rPr>
                <w:rFonts w:cs="Calibri"/>
                <w:b/>
              </w:rPr>
              <w:t>Dostawy obejmujące co najmniej 3 autobusy miejskie niskopodłogowe o napędzie elektrycznym.</w:t>
            </w:r>
          </w:p>
        </w:tc>
      </w:tr>
      <w:tr w:rsidR="00C545FB" w:rsidTr="00C95C2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</w:tr>
      <w:tr w:rsidR="00C545FB" w:rsidTr="00C95C2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t>…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</w:tr>
      <w:tr w:rsidR="00C545FB" w:rsidTr="00C95C2E">
        <w:trPr>
          <w:trHeight w:val="720"/>
        </w:trPr>
        <w:tc>
          <w:tcPr>
            <w:tcW w:w="14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545FB" w:rsidRDefault="00F3067E" w:rsidP="000C1131">
            <w:pPr>
              <w:pStyle w:val="Akapitzlist"/>
              <w:ind w:left="0"/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Dostawy obejmujące co najmniej jedną dostawę stacji wolnego ładowania do autobusów elektrycznych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br/>
              <w:t xml:space="preserve">o mocy nie mniejszej niż </w:t>
            </w:r>
            <w:r w:rsidR="000C1131">
              <w:rPr>
                <w:rFonts w:ascii="Calibri" w:hAnsi="Calibri" w:cs="Calibri"/>
                <w:b/>
                <w:sz w:val="22"/>
                <w:szCs w:val="22"/>
              </w:rPr>
              <w:t>30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kW wraz z montażem.</w:t>
            </w:r>
          </w:p>
        </w:tc>
        <w:bookmarkStart w:id="0" w:name="_GoBack"/>
        <w:bookmarkEnd w:id="0"/>
      </w:tr>
      <w:tr w:rsidR="00C545FB" w:rsidTr="00C95C2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</w:tr>
      <w:tr w:rsidR="00C545FB" w:rsidTr="00C95C2E"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F3067E">
            <w:pPr>
              <w:pStyle w:val="Standard"/>
              <w:spacing w:after="0" w:line="240" w:lineRule="auto"/>
              <w:jc w:val="center"/>
            </w:pPr>
            <w:r>
              <w:t>…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45FB" w:rsidRDefault="00C545FB">
            <w:pPr>
              <w:pStyle w:val="Standard"/>
              <w:spacing w:after="0" w:line="240" w:lineRule="auto"/>
            </w:pPr>
          </w:p>
        </w:tc>
      </w:tr>
    </w:tbl>
    <w:p w:rsidR="00C545FB" w:rsidRDefault="00C545FB">
      <w:pPr>
        <w:pStyle w:val="Standard"/>
      </w:pPr>
    </w:p>
    <w:p w:rsidR="00C545FB" w:rsidRDefault="00F3067E">
      <w:pPr>
        <w:pStyle w:val="Standard"/>
        <w:jc w:val="both"/>
      </w:pPr>
      <w:r>
        <w:rPr>
          <w:rFonts w:cs="Calibri"/>
          <w:sz w:val="18"/>
          <w:szCs w:val="18"/>
        </w:rPr>
        <w:t xml:space="preserve">Wykaz składany </w:t>
      </w:r>
      <w:r w:rsidR="00C95C2E">
        <w:rPr>
          <w:rFonts w:cs="Calibri"/>
          <w:sz w:val="18"/>
          <w:szCs w:val="18"/>
        </w:rPr>
        <w:t xml:space="preserve">wraz z </w:t>
      </w:r>
      <w:r>
        <w:rPr>
          <w:rFonts w:cs="Calibri"/>
          <w:b/>
          <w:sz w:val="18"/>
          <w:szCs w:val="18"/>
        </w:rPr>
        <w:t>załączeniem dowodów</w:t>
      </w:r>
      <w:r>
        <w:rPr>
          <w:rFonts w:cs="Calibri"/>
          <w:sz w:val="18"/>
          <w:szCs w:val="18"/>
        </w:rPr>
        <w:t xml:space="preserve"> określających czy dostawy zostały wykonane lub są wykonywane należycie, przy czym dowodami, </w:t>
      </w:r>
      <w:r>
        <w:rPr>
          <w:rFonts w:cs="Calibri"/>
          <w:sz w:val="18"/>
          <w:szCs w:val="18"/>
        </w:rPr>
        <w:br/>
        <w:t>o których mowa, są referencje bądź inne dokumenty wystawione przez podmiot, na rzecz którego dostawy były wykonywane, a w przypadku świadczeń okresowych lub ciągłych są wykonywane, a jeżeli z uzasadnionej przyczyny o obiektywnym charakterze wykonawca nie jest w stanie uzyskać tych dokumentów - oświadczenie wykonawcy. W przypadku świadczeń okresowych lub ciągłych nadal wykonywanych referencje bądź inne dokumenty potwierdzające ich należyte wykonywanie powinny być wydane nie wcześniej niż 3 miesiące przed upływem terminu składania ofert.</w:t>
      </w:r>
    </w:p>
    <w:sectPr w:rsidR="00C545FB" w:rsidSect="00C95C2E">
      <w:footerReference w:type="default" r:id="rId7"/>
      <w:pgSz w:w="16838" w:h="11906" w:orient="landscape"/>
      <w:pgMar w:top="720" w:right="720" w:bottom="720" w:left="72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73D" w:rsidRDefault="00F3067E">
      <w:r>
        <w:separator/>
      </w:r>
    </w:p>
  </w:endnote>
  <w:endnote w:type="continuationSeparator" w:id="0">
    <w:p w:rsidR="000B773D" w:rsidRDefault="00F3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07EC" w:rsidRDefault="002E07EC">
    <w:pPr>
      <w:pStyle w:val="Stopka"/>
    </w:pPr>
  </w:p>
  <w:p w:rsidR="002E07EC" w:rsidRDefault="002E07EC" w:rsidP="002E07EC">
    <w:pPr>
      <w:pStyle w:val="Stopka"/>
      <w:jc w:val="center"/>
    </w:pPr>
    <w:r>
      <w:rPr>
        <w:noProof/>
        <w:lang w:eastAsia="pl-PL"/>
      </w:rPr>
      <w:drawing>
        <wp:inline distT="0" distB="0" distL="0" distR="0" wp14:anchorId="368043DA">
          <wp:extent cx="5566410" cy="7131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641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73D" w:rsidRDefault="00F3067E">
      <w:r>
        <w:rPr>
          <w:color w:val="000000"/>
        </w:rPr>
        <w:separator/>
      </w:r>
    </w:p>
  </w:footnote>
  <w:footnote w:type="continuationSeparator" w:id="0">
    <w:p w:rsidR="000B773D" w:rsidRDefault="00F306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1248E6"/>
    <w:multiLevelType w:val="multilevel"/>
    <w:tmpl w:val="BCA8E990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7D90438D"/>
    <w:multiLevelType w:val="multilevel"/>
    <w:tmpl w:val="824882C6"/>
    <w:styleLink w:val="WWNum1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 w:cs="Calibr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5FB"/>
    <w:rsid w:val="000B773D"/>
    <w:rsid w:val="000C1131"/>
    <w:rsid w:val="002E07EC"/>
    <w:rsid w:val="00A24CB2"/>
    <w:rsid w:val="00C545FB"/>
    <w:rsid w:val="00C95C2E"/>
    <w:rsid w:val="00F30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EFBFF60-C447-42CA-923B-7321F455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Lucida Sans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kapitzlist">
    <w:name w:val="List Paragraph"/>
    <w:basedOn w:val="Standar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DefaultParagraphFontWW">
    <w:name w:val="Default Paragraph Font (WW)"/>
  </w:style>
  <w:style w:type="character" w:customStyle="1" w:styleId="AkapitzlistZnak">
    <w:name w:val="Akapit z listą Znak"/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ListLabel1">
    <w:name w:val="ListLabel 1"/>
    <w:rPr>
      <w:rFonts w:ascii="Calibri" w:eastAsia="Calibri" w:hAnsi="Calibri" w:cs="Calibri"/>
      <w:b/>
    </w:rPr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numbering" w:customStyle="1" w:styleId="NoListWW">
    <w:name w:val="No List (WW)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unhideWhenUsed/>
    <w:rsid w:val="002E07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07EC"/>
  </w:style>
  <w:style w:type="paragraph" w:styleId="Stopka">
    <w:name w:val="footer"/>
    <w:basedOn w:val="Normalny"/>
    <w:link w:val="StopkaZnak"/>
    <w:uiPriority w:val="99"/>
    <w:unhideWhenUsed/>
    <w:rsid w:val="002E07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0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Ada Rój</cp:lastModifiedBy>
  <cp:revision>4</cp:revision>
  <dcterms:created xsi:type="dcterms:W3CDTF">2024-12-11T07:42:00Z</dcterms:created>
  <dcterms:modified xsi:type="dcterms:W3CDTF">2024-12-11T09:53:00Z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